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F583" w14:textId="77777777" w:rsidR="005220FD" w:rsidRDefault="005220FD" w:rsidP="00B01F7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6B7468A" wp14:editId="2B35480D">
            <wp:simplePos x="0" y="0"/>
            <wp:positionH relativeFrom="column">
              <wp:posOffset>43180</wp:posOffset>
            </wp:positionH>
            <wp:positionV relativeFrom="paragraph">
              <wp:posOffset>-287020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  <w:r w:rsidRPr="00D42C2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</w:t>
      </w:r>
    </w:p>
    <w:p w14:paraId="6F0B6F77" w14:textId="77777777" w:rsidR="005220FD" w:rsidRPr="00B01F72" w:rsidRDefault="005220FD" w:rsidP="00B01F7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D42C25">
        <w:rPr>
          <w:b/>
          <w:sz w:val="28"/>
          <w:szCs w:val="28"/>
        </w:rPr>
        <w:t xml:space="preserve"> </w:t>
      </w:r>
      <w:r w:rsidRPr="00B01F72">
        <w:rPr>
          <w:rFonts w:ascii="Arial" w:hAnsi="Arial" w:cs="Arial"/>
          <w:b/>
          <w:sz w:val="28"/>
          <w:szCs w:val="28"/>
        </w:rPr>
        <w:t>РЕПУБЛИКА БЪЛГАРИЯ</w:t>
      </w:r>
    </w:p>
    <w:p w14:paraId="24C01002" w14:textId="77777777" w:rsidR="005220FD" w:rsidRPr="003370B8" w:rsidRDefault="005220FD" w:rsidP="003370B8">
      <w:pPr>
        <w:ind w:left="2126"/>
        <w:rPr>
          <w:rFonts w:ascii="Arial" w:hAnsi="Arial" w:cs="Arial"/>
          <w:b/>
          <w:sz w:val="28"/>
          <w:szCs w:val="28"/>
        </w:rPr>
      </w:pPr>
      <w:r w:rsidRPr="00B01F7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  <w:r w:rsidRPr="00B01F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B01F72">
        <w:rPr>
          <w:rFonts w:ascii="Arial" w:hAnsi="Arial" w:cs="Arial"/>
          <w:b/>
          <w:sz w:val="28"/>
          <w:szCs w:val="28"/>
        </w:rPr>
        <w:t xml:space="preserve">АПЕЛАТИВЕН СЪД – ВАРНА </w:t>
      </w:r>
    </w:p>
    <w:p w14:paraId="7732E63A" w14:textId="77777777" w:rsidR="005220FD" w:rsidRPr="0086280F" w:rsidRDefault="005220FD" w:rsidP="00EB1F93">
      <w:pPr>
        <w:tabs>
          <w:tab w:val="right" w:pos="9070"/>
        </w:tabs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154084E" wp14:editId="7FCF6B94">
                <wp:simplePos x="0" y="0"/>
                <wp:positionH relativeFrom="column">
                  <wp:posOffset>-5080</wp:posOffset>
                </wp:positionH>
                <wp:positionV relativeFrom="paragraph">
                  <wp:posOffset>75564</wp:posOffset>
                </wp:positionV>
                <wp:extent cx="56388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68871" id="Straight Connector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5F0566" wp14:editId="7F5F04F9">
                <wp:simplePos x="0" y="0"/>
                <wp:positionH relativeFrom="column">
                  <wp:posOffset>-5080</wp:posOffset>
                </wp:positionH>
                <wp:positionV relativeFrom="paragraph">
                  <wp:posOffset>27939</wp:posOffset>
                </wp:positionV>
                <wp:extent cx="563880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D9FE9" id="Straight Connector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" strokecolor="windowText" strokeweight="1.25pt">
                <o:lock v:ext="edit" shapetype="f"/>
              </v:line>
            </w:pict>
          </mc:Fallback>
        </mc:AlternateContent>
      </w:r>
    </w:p>
    <w:p w14:paraId="4D85BEF9" w14:textId="64C5BBDD" w:rsidR="005220FD" w:rsidRPr="005220FD" w:rsidRDefault="005220FD" w:rsidP="005220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FC473A" w14:textId="77777777" w:rsidR="005220FD" w:rsidRPr="005220FD" w:rsidRDefault="005220FD" w:rsidP="005220FD">
      <w:pPr>
        <w:keepNext/>
        <w:keepLines/>
        <w:widowControl w:val="0"/>
        <w:spacing w:after="0" w:line="280" w:lineRule="exact"/>
        <w:jc w:val="center"/>
        <w:outlineLvl w:val="1"/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</w:pPr>
      <w:r w:rsidRPr="005220FD"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  <w:t>ПРОТОКОЛ № 1/03.09.2024 г.</w:t>
      </w:r>
    </w:p>
    <w:p w14:paraId="4F453DB5" w14:textId="77777777" w:rsidR="005220FD" w:rsidRPr="005220FD" w:rsidRDefault="005220FD" w:rsidP="005220FD">
      <w:pPr>
        <w:keepNext/>
        <w:keepLines/>
        <w:widowControl w:val="0"/>
        <w:spacing w:after="0" w:line="280" w:lineRule="exact"/>
        <w:jc w:val="center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</w:p>
    <w:p w14:paraId="2E5D2717" w14:textId="77777777" w:rsidR="005220FD" w:rsidRPr="005220FD" w:rsidRDefault="005220FD" w:rsidP="005220F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на КОМИСИЯТА по провеждане на конкурса за СЪДЕБЕН ПОМОЩНИК в</w:t>
      </w: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br/>
        <w:t>Апелативен съд - съд Варна - Търговско отделение</w:t>
      </w:r>
    </w:p>
    <w:p w14:paraId="46B16B22" w14:textId="77777777" w:rsidR="005220FD" w:rsidRPr="005220FD" w:rsidRDefault="005220FD" w:rsidP="005220F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</w:p>
    <w:p w14:paraId="1F67BFA9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Днес</w:t>
      </w:r>
      <w:r w:rsidRPr="005220FD"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  <w:t>, 03</w:t>
      </w: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.09.2024 г., 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определената със Заповед № РД-</w:t>
      </w:r>
      <w:r w:rsidRPr="005220FD">
        <w:rPr>
          <w:rFonts w:ascii="Arial" w:eastAsia="Arial" w:hAnsi="Arial" w:cs="Arial"/>
          <w:color w:val="000000"/>
          <w:sz w:val="24"/>
          <w:szCs w:val="24"/>
          <w:lang w:val="en-US" w:eastAsia="bg-BG" w:bidi="bg-BG"/>
        </w:rPr>
        <w:t>0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508/15.</w:t>
      </w:r>
      <w:r w:rsidRPr="005220FD">
        <w:rPr>
          <w:rFonts w:ascii="Arial" w:eastAsia="Arial" w:hAnsi="Arial" w:cs="Arial"/>
          <w:color w:val="000000"/>
          <w:sz w:val="24"/>
          <w:szCs w:val="24"/>
          <w:lang w:val="en-US" w:eastAsia="bg-BG" w:bidi="bg-BG"/>
        </w:rPr>
        <w:t>0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7.2024 г. на Председателя на Апелативен съд - Варна, Комисия по провеждане на конкурса за заемане на длъжността „съдебен помощник” в Апелативен съд Варна, Търговско отделение, в състав:</w:t>
      </w:r>
    </w:p>
    <w:p w14:paraId="6A3074BC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Cs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Председател: Анета Братанова – </w:t>
      </w:r>
      <w:proofErr w:type="spellStart"/>
      <w:r w:rsidRPr="005220FD">
        <w:rPr>
          <w:rFonts w:ascii="Arial" w:eastAsia="Arial" w:hAnsi="Arial" w:cs="Arial"/>
          <w:bCs/>
          <w:color w:val="000000"/>
          <w:sz w:val="24"/>
          <w:szCs w:val="24"/>
          <w:lang w:eastAsia="bg-BG" w:bidi="bg-BG"/>
        </w:rPr>
        <w:t>зам.председател</w:t>
      </w:r>
      <w:proofErr w:type="spellEnd"/>
      <w:r w:rsidRPr="005220FD">
        <w:rPr>
          <w:rFonts w:ascii="Arial" w:eastAsia="Arial" w:hAnsi="Arial" w:cs="Arial"/>
          <w:bCs/>
          <w:color w:val="000000"/>
          <w:sz w:val="24"/>
          <w:szCs w:val="24"/>
          <w:lang w:eastAsia="bg-BG" w:bidi="bg-BG"/>
        </w:rPr>
        <w:t xml:space="preserve"> на Търговско отделение  и</w:t>
      </w:r>
    </w:p>
    <w:p w14:paraId="5FFB2EEE" w14:textId="77777777" w:rsidR="005220FD" w:rsidRPr="005220FD" w:rsidRDefault="005220FD" w:rsidP="005220FD">
      <w:pPr>
        <w:widowControl w:val="0"/>
        <w:tabs>
          <w:tab w:val="left" w:pos="2268"/>
        </w:tabs>
        <w:spacing w:after="0" w:line="240" w:lineRule="auto"/>
        <w:ind w:hanging="380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ab/>
      </w: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bg-BG" w:bidi="bg-BG"/>
        </w:rPr>
        <w:t xml:space="preserve">          </w:t>
      </w: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         Членове:  1. Милен Славов – </w:t>
      </w:r>
      <w:proofErr w:type="spellStart"/>
      <w:r w:rsidRPr="005220FD">
        <w:rPr>
          <w:rFonts w:ascii="Arial" w:eastAsia="Arial" w:hAnsi="Arial" w:cs="Arial"/>
          <w:bCs/>
          <w:color w:val="000000"/>
          <w:sz w:val="24"/>
          <w:szCs w:val="24"/>
          <w:lang w:eastAsia="bg-BG" w:bidi="bg-BG"/>
        </w:rPr>
        <w:t>зам.председател</w:t>
      </w:r>
      <w:proofErr w:type="spellEnd"/>
      <w:r w:rsidRPr="005220FD">
        <w:rPr>
          <w:rFonts w:ascii="Arial" w:eastAsia="Arial" w:hAnsi="Arial" w:cs="Arial"/>
          <w:bCs/>
          <w:color w:val="000000"/>
          <w:sz w:val="24"/>
          <w:szCs w:val="24"/>
          <w:lang w:eastAsia="bg-BG" w:bidi="bg-BG"/>
        </w:rPr>
        <w:t xml:space="preserve"> на Гражданско отделение</w:t>
      </w:r>
    </w:p>
    <w:p w14:paraId="42444A1C" w14:textId="77777777" w:rsidR="005220FD" w:rsidRPr="005220FD" w:rsidRDefault="005220FD" w:rsidP="005220FD">
      <w:pPr>
        <w:widowControl w:val="0"/>
        <w:numPr>
          <w:ilvl w:val="0"/>
          <w:numId w:val="1"/>
        </w:numPr>
        <w:tabs>
          <w:tab w:val="left" w:pos="2268"/>
        </w:tabs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bg-BG" w:bidi="bg-BG"/>
        </w:rPr>
      </w:pP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Георги Йовчев – </w:t>
      </w:r>
      <w:r w:rsidRPr="005220FD">
        <w:rPr>
          <w:rFonts w:ascii="Arial" w:eastAsia="Arial" w:hAnsi="Arial" w:cs="Arial"/>
          <w:bCs/>
          <w:color w:val="000000"/>
          <w:sz w:val="24"/>
          <w:szCs w:val="24"/>
          <w:lang w:eastAsia="bg-BG" w:bidi="bg-BG"/>
        </w:rPr>
        <w:t>съдия в Търговско отделение</w:t>
      </w:r>
    </w:p>
    <w:p w14:paraId="50DBF25B" w14:textId="77777777" w:rsidR="005220FD" w:rsidRPr="005220FD" w:rsidRDefault="005220FD" w:rsidP="005220FD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20ED7343" w14:textId="77777777" w:rsidR="005220FD" w:rsidRPr="005220FD" w:rsidRDefault="005220FD" w:rsidP="005220FD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се събра, за да извърши проверка на заявленията и документите към тях, подадени от кандидатите за длъжността, както и да обяви допуснатите до първи кръг в конкурса кандидати.</w:t>
      </w:r>
    </w:p>
    <w:p w14:paraId="506BA1E3" w14:textId="77777777" w:rsidR="005220FD" w:rsidRPr="005220FD" w:rsidRDefault="005220FD" w:rsidP="005220F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Комисията констатира, че до 12.00 часа на 16.08.2024 година са подадени заявления от </w:t>
      </w:r>
      <w:r w:rsidRPr="005220FD">
        <w:rPr>
          <w:rFonts w:ascii="Arial" w:eastAsia="Arial" w:hAnsi="Arial" w:cs="Arial"/>
          <w:color w:val="000000"/>
          <w:sz w:val="24"/>
          <w:szCs w:val="24"/>
          <w:lang w:val="en-US" w:eastAsia="bg-BG" w:bidi="bg-BG"/>
        </w:rPr>
        <w:t>5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/пет/ кандидати.</w:t>
      </w:r>
    </w:p>
    <w:p w14:paraId="4C2E656B" w14:textId="77777777" w:rsidR="005220FD" w:rsidRPr="005220FD" w:rsidRDefault="005220FD" w:rsidP="005220F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След преглед на всяко заявление и приложените към него документи Комисията прецени, че същите покриват от формална страна нормативните изисквания и тези, посочени в т.</w:t>
      </w:r>
      <w:r w:rsidRPr="005220FD">
        <w:rPr>
          <w:rFonts w:ascii="Arial" w:eastAsia="Arial" w:hAnsi="Arial" w:cs="Arial"/>
          <w:color w:val="000000"/>
          <w:sz w:val="24"/>
          <w:szCs w:val="24"/>
          <w:lang w:val="en-US" w:eastAsia="bg-BG" w:bidi="bg-BG"/>
        </w:rPr>
        <w:t>III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и V</w:t>
      </w:r>
      <w:r w:rsidRPr="005220FD">
        <w:rPr>
          <w:rFonts w:ascii="Arial" w:eastAsia="Arial" w:hAnsi="Arial" w:cs="Arial"/>
          <w:color w:val="000000"/>
          <w:sz w:val="24"/>
          <w:szCs w:val="24"/>
          <w:lang w:val="en-US" w:eastAsia="bg-BG" w:bidi="bg-BG"/>
        </w:rPr>
        <w:t>I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от Заповед № РД-0328/26.04.2022 г. на Председателя на Апелативен съд - Варна за кандидатстване за обявената длъжност „съдебен помощник“, поради което</w:t>
      </w:r>
    </w:p>
    <w:p w14:paraId="2AF59F8D" w14:textId="77777777" w:rsidR="005220FD" w:rsidRPr="005220FD" w:rsidRDefault="005220FD" w:rsidP="005220F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2BF6AA5B" w14:textId="77777777" w:rsidR="005220FD" w:rsidRPr="005220FD" w:rsidRDefault="005220FD" w:rsidP="005220F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РЕШИ:</w:t>
      </w:r>
    </w:p>
    <w:p w14:paraId="30F23F80" w14:textId="77777777" w:rsidR="005220FD" w:rsidRPr="005220FD" w:rsidRDefault="005220FD" w:rsidP="005220F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</w:p>
    <w:p w14:paraId="587ACE31" w14:textId="77777777" w:rsidR="005220FD" w:rsidRPr="005220FD" w:rsidRDefault="005220FD" w:rsidP="005220FD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ДОПУСКА 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до участие в </w:t>
      </w:r>
      <w:r w:rsidRPr="005220FD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ПЪРВИ ЕТАП 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на конкурсната процедура за длъжността „съдебен помощник“ в  Търговско отделение следните кандидати:</w:t>
      </w:r>
    </w:p>
    <w:p w14:paraId="7A450C95" w14:textId="77777777" w:rsidR="005220FD" w:rsidRPr="005220FD" w:rsidRDefault="005220FD" w:rsidP="005220FD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7"/>
        <w:gridCol w:w="3069"/>
        <w:gridCol w:w="4758"/>
      </w:tblGrid>
      <w:tr w:rsidR="005220FD" w:rsidRPr="005220FD" w14:paraId="14BA0DF2" w14:textId="77777777" w:rsidTr="007124C0">
        <w:tc>
          <w:tcPr>
            <w:tcW w:w="1134" w:type="dxa"/>
          </w:tcPr>
          <w:p w14:paraId="4600A7B7" w14:textId="77777777" w:rsidR="005220FD" w:rsidRPr="005220FD" w:rsidRDefault="005220FD" w:rsidP="005220F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b/>
                <w:sz w:val="24"/>
                <w:szCs w:val="24"/>
              </w:rPr>
              <w:t>Номер по ред</w:t>
            </w:r>
          </w:p>
        </w:tc>
        <w:tc>
          <w:tcPr>
            <w:tcW w:w="3119" w:type="dxa"/>
          </w:tcPr>
          <w:p w14:paraId="222EED6D" w14:textId="77777777" w:rsidR="005220FD" w:rsidRPr="005220FD" w:rsidRDefault="005220FD" w:rsidP="005220F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b/>
                <w:sz w:val="24"/>
                <w:szCs w:val="24"/>
              </w:rPr>
              <w:t>Входящ номер на заявлението</w:t>
            </w:r>
          </w:p>
        </w:tc>
        <w:tc>
          <w:tcPr>
            <w:tcW w:w="4927" w:type="dxa"/>
          </w:tcPr>
          <w:p w14:paraId="7D572F2F" w14:textId="77777777" w:rsidR="005220FD" w:rsidRPr="005220FD" w:rsidRDefault="005220FD" w:rsidP="005220F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b/>
                <w:sz w:val="24"/>
                <w:szCs w:val="24"/>
              </w:rPr>
              <w:t>Имена на кандидата</w:t>
            </w:r>
          </w:p>
        </w:tc>
      </w:tr>
      <w:tr w:rsidR="005220FD" w:rsidRPr="005220FD" w14:paraId="612A816C" w14:textId="77777777" w:rsidTr="007124C0">
        <w:tc>
          <w:tcPr>
            <w:tcW w:w="1134" w:type="dxa"/>
          </w:tcPr>
          <w:p w14:paraId="40B5B7BC" w14:textId="77777777" w:rsidR="005220FD" w:rsidRPr="005220FD" w:rsidRDefault="005220FD" w:rsidP="005220FD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6567154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ВП – 0529/29.07.2024г.</w:t>
            </w:r>
          </w:p>
        </w:tc>
        <w:tc>
          <w:tcPr>
            <w:tcW w:w="4927" w:type="dxa"/>
          </w:tcPr>
          <w:p w14:paraId="0D4668AE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Илиян Иванов Иванов</w:t>
            </w:r>
          </w:p>
        </w:tc>
      </w:tr>
      <w:tr w:rsidR="005220FD" w:rsidRPr="005220FD" w14:paraId="2C46B413" w14:textId="77777777" w:rsidTr="007124C0">
        <w:tc>
          <w:tcPr>
            <w:tcW w:w="1134" w:type="dxa"/>
          </w:tcPr>
          <w:p w14:paraId="36B3FE80" w14:textId="77777777" w:rsidR="005220FD" w:rsidRPr="005220FD" w:rsidRDefault="005220FD" w:rsidP="005220FD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32374E6A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ВП – 0568/06.08.2024г.</w:t>
            </w:r>
          </w:p>
        </w:tc>
        <w:tc>
          <w:tcPr>
            <w:tcW w:w="4927" w:type="dxa"/>
          </w:tcPr>
          <w:p w14:paraId="0EC81127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Богомил Любомиров Николов</w:t>
            </w:r>
          </w:p>
        </w:tc>
      </w:tr>
      <w:tr w:rsidR="005220FD" w:rsidRPr="005220FD" w14:paraId="05281EE6" w14:textId="77777777" w:rsidTr="007124C0">
        <w:tc>
          <w:tcPr>
            <w:tcW w:w="1134" w:type="dxa"/>
          </w:tcPr>
          <w:p w14:paraId="2F770B81" w14:textId="77777777" w:rsidR="005220FD" w:rsidRPr="005220FD" w:rsidRDefault="005220FD" w:rsidP="005220FD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05011C19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ВП – 0585/15.08.2024г.</w:t>
            </w:r>
          </w:p>
        </w:tc>
        <w:tc>
          <w:tcPr>
            <w:tcW w:w="4927" w:type="dxa"/>
          </w:tcPr>
          <w:p w14:paraId="169FA275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Апостол Христов Апостолов</w:t>
            </w:r>
          </w:p>
        </w:tc>
      </w:tr>
      <w:tr w:rsidR="005220FD" w:rsidRPr="005220FD" w14:paraId="508A5A87" w14:textId="77777777" w:rsidTr="007124C0">
        <w:tc>
          <w:tcPr>
            <w:tcW w:w="1134" w:type="dxa"/>
          </w:tcPr>
          <w:p w14:paraId="6F362077" w14:textId="77777777" w:rsidR="005220FD" w:rsidRPr="005220FD" w:rsidRDefault="005220FD" w:rsidP="005220FD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0A8856F1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ВП – 0587/16.08.2024г.</w:t>
            </w:r>
          </w:p>
        </w:tc>
        <w:tc>
          <w:tcPr>
            <w:tcW w:w="4927" w:type="dxa"/>
          </w:tcPr>
          <w:p w14:paraId="2B7C09A2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20F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Надя Генчева Тодорова</w:t>
            </w:r>
          </w:p>
        </w:tc>
      </w:tr>
      <w:tr w:rsidR="005220FD" w:rsidRPr="005220FD" w14:paraId="5B3E3138" w14:textId="77777777" w:rsidTr="007124C0">
        <w:tc>
          <w:tcPr>
            <w:tcW w:w="1134" w:type="dxa"/>
          </w:tcPr>
          <w:p w14:paraId="66BFBC3D" w14:textId="77777777" w:rsidR="005220FD" w:rsidRPr="005220FD" w:rsidRDefault="005220FD" w:rsidP="005220FD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74707109"/>
            <w:r w:rsidRPr="005220FD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64A57023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20FD">
              <w:rPr>
                <w:rFonts w:ascii="Arial" w:eastAsia="Calibri" w:hAnsi="Arial" w:cs="Arial"/>
                <w:sz w:val="24"/>
                <w:szCs w:val="24"/>
              </w:rPr>
              <w:t>ВП – 0588/16.08.2024г.</w:t>
            </w:r>
          </w:p>
        </w:tc>
        <w:tc>
          <w:tcPr>
            <w:tcW w:w="4927" w:type="dxa"/>
          </w:tcPr>
          <w:p w14:paraId="39CBD1D8" w14:textId="77777777" w:rsidR="005220FD" w:rsidRPr="005220FD" w:rsidRDefault="005220FD" w:rsidP="005220F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74700044"/>
            <w:proofErr w:type="spellStart"/>
            <w:r w:rsidRPr="005220FD">
              <w:rPr>
                <w:rFonts w:ascii="Arial" w:eastAsia="Calibri" w:hAnsi="Arial" w:cs="Arial"/>
                <w:sz w:val="24"/>
                <w:szCs w:val="24"/>
              </w:rPr>
              <w:t>Хрисиела</w:t>
            </w:r>
            <w:proofErr w:type="spellEnd"/>
            <w:r w:rsidRPr="005220FD">
              <w:rPr>
                <w:rFonts w:ascii="Arial" w:eastAsia="Calibri" w:hAnsi="Arial" w:cs="Arial"/>
                <w:sz w:val="24"/>
                <w:szCs w:val="24"/>
              </w:rPr>
              <w:t xml:space="preserve"> Красимирова Димитрова</w:t>
            </w:r>
            <w:bookmarkEnd w:id="1"/>
          </w:p>
        </w:tc>
      </w:tr>
      <w:bookmarkEnd w:id="0"/>
    </w:tbl>
    <w:p w14:paraId="7BF324CE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eastAsia="bg-BG" w:bidi="bg-BG"/>
        </w:rPr>
      </w:pPr>
    </w:p>
    <w:p w14:paraId="39D7EF84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eastAsia="bg-BG" w:bidi="bg-BG"/>
        </w:rPr>
      </w:pPr>
    </w:p>
    <w:p w14:paraId="2C0C7E62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bg-BG" w:bidi="bg-BG"/>
        </w:rPr>
        <w:t>Първи етап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- писмен изпит ще се проведе на </w:t>
      </w:r>
      <w:r w:rsidRPr="005220FD">
        <w:rPr>
          <w:rFonts w:ascii="Arial" w:eastAsia="Arial" w:hAnsi="Arial" w:cs="Arial"/>
          <w:b/>
          <w:sz w:val="24"/>
          <w:szCs w:val="24"/>
          <w:u w:val="single"/>
          <w:lang w:eastAsia="bg-BG" w:bidi="bg-BG"/>
        </w:rPr>
        <w:t>Първи етап</w:t>
      </w:r>
      <w:r w:rsidRPr="005220FD">
        <w:rPr>
          <w:rFonts w:ascii="Arial" w:eastAsia="Arial" w:hAnsi="Arial" w:cs="Arial"/>
          <w:b/>
          <w:sz w:val="24"/>
          <w:szCs w:val="24"/>
          <w:lang w:eastAsia="bg-BG" w:bidi="bg-BG"/>
        </w:rPr>
        <w:t xml:space="preserve"> - писмен изпит ще се проведе на 24.0</w:t>
      </w:r>
      <w:r w:rsidRPr="005220FD">
        <w:rPr>
          <w:rFonts w:ascii="Arial" w:eastAsia="Arial" w:hAnsi="Arial" w:cs="Arial"/>
          <w:b/>
          <w:sz w:val="24"/>
          <w:szCs w:val="24"/>
          <w:lang w:val="en-US" w:eastAsia="bg-BG" w:bidi="bg-BG"/>
        </w:rPr>
        <w:t>9</w:t>
      </w:r>
      <w:r w:rsidRPr="005220FD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.202</w:t>
      </w:r>
      <w:r w:rsidRPr="005220FD">
        <w:rPr>
          <w:rFonts w:ascii="Arial" w:eastAsia="Arial" w:hAnsi="Arial" w:cs="Arial"/>
          <w:b/>
          <w:bCs/>
          <w:sz w:val="24"/>
          <w:szCs w:val="24"/>
          <w:lang w:val="en-US" w:eastAsia="bg-BG" w:bidi="bg-BG"/>
        </w:rPr>
        <w:t>4</w:t>
      </w:r>
      <w:r w:rsidRPr="005220FD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 xml:space="preserve"> г. /вторник/, в сградата на Съдебната палата – </w:t>
      </w:r>
      <w:proofErr w:type="spellStart"/>
      <w:r w:rsidRPr="005220FD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гр.Варна</w:t>
      </w:r>
      <w:proofErr w:type="spellEnd"/>
      <w:r w:rsidRPr="005220FD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, пл. „Независимост“ № 2, ет.5, кабинет 506 Апелативен съд – Варна. Начален час на изпита - 9.30 часа. Продължителност на изпита - два астрономически часа. Допускане в кабинета - 9.15 часа.</w:t>
      </w:r>
    </w:p>
    <w:p w14:paraId="765950DC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sz w:val="24"/>
          <w:szCs w:val="24"/>
          <w:lang w:eastAsia="bg-BG" w:bidi="bg-BG"/>
        </w:rPr>
      </w:pPr>
    </w:p>
    <w:p w14:paraId="5B801144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sz w:val="24"/>
          <w:szCs w:val="24"/>
          <w:lang w:eastAsia="bg-BG" w:bidi="bg-BG"/>
        </w:rPr>
      </w:pPr>
    </w:p>
    <w:p w14:paraId="5B233598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sz w:val="24"/>
          <w:szCs w:val="24"/>
          <w:lang w:eastAsia="bg-BG" w:bidi="bg-BG"/>
        </w:rPr>
      </w:pPr>
    </w:p>
    <w:p w14:paraId="70CBE487" w14:textId="77777777" w:rsidR="005220FD" w:rsidRPr="005220FD" w:rsidRDefault="005220FD" w:rsidP="005220FD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sz w:val="24"/>
          <w:szCs w:val="24"/>
          <w:lang w:eastAsia="bg-BG" w:bidi="bg-BG"/>
        </w:rPr>
      </w:pPr>
    </w:p>
    <w:p w14:paraId="590B06DA" w14:textId="77777777" w:rsidR="005220FD" w:rsidRPr="005220FD" w:rsidRDefault="005220FD" w:rsidP="005220FD">
      <w:pPr>
        <w:widowControl w:val="0"/>
        <w:tabs>
          <w:tab w:val="left" w:pos="6080"/>
        </w:tabs>
        <w:spacing w:after="0" w:line="240" w:lineRule="auto"/>
        <w:ind w:firstLine="88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Изпитът се провежда и кандидатите се оценяват от Комисията съгласно разписаните правила в </w:t>
      </w:r>
      <w:r w:rsidRPr="005220FD">
        <w:rPr>
          <w:rFonts w:ascii="Arial" w:eastAsia="Arial" w:hAnsi="Arial" w:cs="Arial"/>
          <w:color w:val="000000"/>
          <w:sz w:val="24"/>
          <w:szCs w:val="24"/>
          <w:lang w:bidi="en-US"/>
        </w:rPr>
        <w:t>т</w:t>
      </w:r>
      <w:r w:rsidRPr="005220FD">
        <w:rPr>
          <w:rFonts w:ascii="Arial" w:eastAsia="Arial" w:hAnsi="Arial" w:cs="Arial"/>
          <w:color w:val="000000"/>
          <w:sz w:val="24"/>
          <w:szCs w:val="24"/>
          <w:lang w:val="en-US" w:bidi="en-US"/>
        </w:rPr>
        <w:t>.IX</w:t>
      </w:r>
      <w:r w:rsidRPr="005220FD">
        <w:rPr>
          <w:rFonts w:ascii="Arial" w:eastAsia="Arial" w:hAnsi="Arial" w:cs="Arial"/>
          <w:color w:val="000000"/>
          <w:sz w:val="24"/>
          <w:szCs w:val="24"/>
          <w:lang w:bidi="en-US"/>
        </w:rPr>
        <w:t>.2</w:t>
      </w:r>
      <w:r w:rsidRPr="005220FD">
        <w:rPr>
          <w:rFonts w:ascii="Arial" w:eastAsia="Arial" w:hAnsi="Arial" w:cs="Arial"/>
          <w:color w:val="000000"/>
          <w:sz w:val="24"/>
          <w:szCs w:val="24"/>
          <w:lang w:val="en-US" w:bidi="en-US"/>
        </w:rPr>
        <w:t xml:space="preserve"> 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от Заповед № </w:t>
      </w:r>
      <w:r w:rsidRPr="005220FD">
        <w:rPr>
          <w:rFonts w:ascii="Arial" w:eastAsia="Arial" w:hAnsi="Arial" w:cs="Arial"/>
          <w:sz w:val="24"/>
          <w:szCs w:val="24"/>
          <w:lang w:eastAsia="bg-BG" w:bidi="bg-BG"/>
        </w:rPr>
        <w:t>РД-</w:t>
      </w:r>
      <w:r w:rsidRPr="005220FD">
        <w:rPr>
          <w:rFonts w:ascii="Arial" w:eastAsia="Arial" w:hAnsi="Arial" w:cs="Arial"/>
          <w:sz w:val="24"/>
          <w:szCs w:val="24"/>
          <w:lang w:val="en-US" w:eastAsia="bg-BG" w:bidi="bg-BG"/>
        </w:rPr>
        <w:t>0</w:t>
      </w:r>
      <w:r w:rsidRPr="005220FD">
        <w:rPr>
          <w:rFonts w:ascii="Arial" w:eastAsia="Arial" w:hAnsi="Arial" w:cs="Arial"/>
          <w:sz w:val="24"/>
          <w:szCs w:val="24"/>
          <w:lang w:eastAsia="bg-BG" w:bidi="bg-BG"/>
        </w:rPr>
        <w:t>502/15.</w:t>
      </w:r>
      <w:r w:rsidRPr="005220FD">
        <w:rPr>
          <w:rFonts w:ascii="Arial" w:eastAsia="Arial" w:hAnsi="Arial" w:cs="Arial"/>
          <w:sz w:val="24"/>
          <w:szCs w:val="24"/>
          <w:lang w:val="en-US" w:eastAsia="bg-BG" w:bidi="bg-BG"/>
        </w:rPr>
        <w:t>0</w:t>
      </w:r>
      <w:r w:rsidRPr="005220FD">
        <w:rPr>
          <w:rFonts w:ascii="Arial" w:eastAsia="Arial" w:hAnsi="Arial" w:cs="Arial"/>
          <w:sz w:val="24"/>
          <w:szCs w:val="24"/>
          <w:lang w:eastAsia="bg-BG" w:bidi="bg-BG"/>
        </w:rPr>
        <w:t xml:space="preserve">7.2024 г. </w:t>
      </w: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на Председателя на Апелативен съд - Варна и УКАЗАНИЯ, съставляващи неразделна част към настоящия протокол.</w:t>
      </w:r>
    </w:p>
    <w:p w14:paraId="1712C41F" w14:textId="77777777" w:rsidR="005220FD" w:rsidRPr="005220FD" w:rsidRDefault="005220FD" w:rsidP="005220FD">
      <w:pPr>
        <w:widowControl w:val="0"/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Писмените работи се оценяват при запазване пълната анонимност на кандидата. Самоличността на кандидата /отварянето на малкия плик/ се разкрива след приключване на проверката на писмените работи на всички кандидати и поставяне оценките от проверяващите членове на Комисията.</w:t>
      </w:r>
    </w:p>
    <w:p w14:paraId="45FA9474" w14:textId="77777777" w:rsidR="005220FD" w:rsidRPr="005220FD" w:rsidRDefault="005220FD" w:rsidP="005220FD">
      <w:pPr>
        <w:widowControl w:val="0"/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lang w:val="en-US" w:eastAsia="bg-BG" w:bidi="bg-BG"/>
        </w:rPr>
      </w:pP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В деня на провеждане на писмения изпит Комисията се подпомага организационно от квестори, които са служители от администрацията на Апелативен съд - Варна.</w:t>
      </w:r>
    </w:p>
    <w:p w14:paraId="391E1303" w14:textId="77777777" w:rsidR="005220FD" w:rsidRPr="005220FD" w:rsidRDefault="005220FD" w:rsidP="005220FD">
      <w:pPr>
        <w:widowControl w:val="0"/>
        <w:tabs>
          <w:tab w:val="left" w:pos="990"/>
          <w:tab w:val="left" w:pos="1560"/>
        </w:tabs>
        <w:spacing w:after="0" w:line="240" w:lineRule="auto"/>
        <w:ind w:firstLine="851"/>
        <w:jc w:val="both"/>
        <w:rPr>
          <w:rFonts w:ascii="Arial" w:eastAsia="Arial Unicode MS" w:hAnsi="Arial" w:cs="Arial"/>
          <w:color w:val="000000"/>
          <w:sz w:val="24"/>
          <w:szCs w:val="24"/>
          <w:lang w:eastAsia="bg-BG" w:bidi="bg-BG"/>
        </w:rPr>
      </w:pPr>
      <w:r w:rsidRPr="005220FD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Протоколът и указанията да се публикуват на интернет-страницата на Апелативен съд – Варна. Протоколът да се обяви и на </w:t>
      </w:r>
      <w:r w:rsidRPr="005220FD">
        <w:rPr>
          <w:rFonts w:ascii="Arial" w:eastAsia="Arial Unicode MS" w:hAnsi="Arial" w:cs="Arial"/>
          <w:color w:val="000000"/>
          <w:sz w:val="24"/>
          <w:szCs w:val="24"/>
          <w:lang w:eastAsia="bg-BG" w:bidi="bg-BG"/>
        </w:rPr>
        <w:t>информационното табло в сградата на Съдебната палата, първи етаж.</w:t>
      </w:r>
    </w:p>
    <w:p w14:paraId="51CC3102" w14:textId="77777777" w:rsidR="005220FD" w:rsidRPr="005220FD" w:rsidRDefault="005220FD" w:rsidP="005220FD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2180E82E" w14:textId="77777777" w:rsidR="005220FD" w:rsidRPr="005220FD" w:rsidRDefault="005220FD" w:rsidP="005220FD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6957E701" w14:textId="334F151F" w:rsidR="005220FD" w:rsidRPr="005220FD" w:rsidRDefault="005220FD" w:rsidP="005220FD">
      <w:pPr>
        <w:spacing w:after="0" w:line="240" w:lineRule="auto"/>
        <w:ind w:firstLine="4820"/>
        <w:rPr>
          <w:rFonts w:ascii="Arial" w:eastAsia="Calibri" w:hAnsi="Arial" w:cs="Arial"/>
          <w:b/>
          <w:sz w:val="24"/>
          <w:szCs w:val="24"/>
        </w:rPr>
      </w:pPr>
      <w:r w:rsidRPr="005220FD">
        <w:rPr>
          <w:rFonts w:ascii="Arial" w:eastAsia="Calibri" w:hAnsi="Arial" w:cs="Arial"/>
          <w:b/>
          <w:sz w:val="24"/>
          <w:szCs w:val="24"/>
        </w:rPr>
        <w:t>ПРЕДСЕДАТЕЛ:……</w:t>
      </w:r>
      <w:r>
        <w:rPr>
          <w:rFonts w:ascii="Arial" w:eastAsia="Calibri" w:hAnsi="Arial" w:cs="Arial"/>
          <w:b/>
          <w:sz w:val="24"/>
          <w:szCs w:val="24"/>
        </w:rPr>
        <w:t>/п/</w:t>
      </w:r>
      <w:r w:rsidRPr="005220FD">
        <w:rPr>
          <w:rFonts w:ascii="Arial" w:eastAsia="Calibri" w:hAnsi="Arial" w:cs="Arial"/>
          <w:b/>
          <w:sz w:val="24"/>
          <w:szCs w:val="24"/>
        </w:rPr>
        <w:t>……..…</w:t>
      </w:r>
    </w:p>
    <w:p w14:paraId="6C45F757" w14:textId="77777777" w:rsidR="005220FD" w:rsidRPr="005220FD" w:rsidRDefault="005220FD" w:rsidP="005220FD">
      <w:pPr>
        <w:spacing w:after="0" w:line="240" w:lineRule="auto"/>
        <w:ind w:firstLine="4820"/>
        <w:rPr>
          <w:rFonts w:ascii="Arial" w:eastAsia="Calibri" w:hAnsi="Arial" w:cs="Arial"/>
          <w:b/>
          <w:sz w:val="24"/>
          <w:szCs w:val="24"/>
        </w:rPr>
      </w:pPr>
      <w:r w:rsidRPr="005220FD">
        <w:rPr>
          <w:rFonts w:ascii="Arial" w:eastAsia="Calibri" w:hAnsi="Arial" w:cs="Arial"/>
          <w:b/>
          <w:sz w:val="24"/>
          <w:szCs w:val="24"/>
        </w:rPr>
        <w:t xml:space="preserve">                          /</w:t>
      </w:r>
      <w:proofErr w:type="spellStart"/>
      <w:r w:rsidRPr="005220FD">
        <w:rPr>
          <w:rFonts w:ascii="Arial" w:eastAsia="Calibri" w:hAnsi="Arial" w:cs="Arial"/>
          <w:b/>
          <w:sz w:val="24"/>
          <w:szCs w:val="24"/>
        </w:rPr>
        <w:t>А.Братанова</w:t>
      </w:r>
      <w:proofErr w:type="spellEnd"/>
      <w:r w:rsidRPr="005220FD">
        <w:rPr>
          <w:rFonts w:ascii="Arial" w:eastAsia="Calibri" w:hAnsi="Arial" w:cs="Arial"/>
          <w:b/>
          <w:sz w:val="24"/>
          <w:szCs w:val="24"/>
        </w:rPr>
        <w:t>/</w:t>
      </w:r>
    </w:p>
    <w:p w14:paraId="532EA69C" w14:textId="77777777" w:rsidR="005220FD" w:rsidRPr="005220FD" w:rsidRDefault="005220FD" w:rsidP="005220FD">
      <w:pPr>
        <w:spacing w:after="0" w:line="240" w:lineRule="auto"/>
        <w:ind w:firstLine="4820"/>
        <w:rPr>
          <w:rFonts w:ascii="Arial" w:eastAsia="Calibri" w:hAnsi="Arial" w:cs="Arial"/>
          <w:b/>
          <w:sz w:val="24"/>
          <w:szCs w:val="24"/>
        </w:rPr>
      </w:pPr>
    </w:p>
    <w:p w14:paraId="3FBA9EFD" w14:textId="77777777" w:rsidR="005220FD" w:rsidRPr="005220FD" w:rsidRDefault="005220FD" w:rsidP="005220FD">
      <w:pPr>
        <w:spacing w:after="0" w:line="240" w:lineRule="auto"/>
        <w:ind w:firstLine="4820"/>
        <w:rPr>
          <w:rFonts w:ascii="Arial" w:eastAsia="Calibri" w:hAnsi="Arial" w:cs="Arial"/>
          <w:b/>
          <w:sz w:val="24"/>
          <w:szCs w:val="24"/>
        </w:rPr>
      </w:pPr>
    </w:p>
    <w:p w14:paraId="75723476" w14:textId="23450BD8" w:rsidR="005220FD" w:rsidRPr="005220FD" w:rsidRDefault="005220FD" w:rsidP="005220FD">
      <w:pPr>
        <w:spacing w:after="0" w:line="240" w:lineRule="auto"/>
        <w:ind w:firstLine="4820"/>
        <w:rPr>
          <w:rFonts w:ascii="Arial" w:eastAsia="Calibri" w:hAnsi="Arial" w:cs="Arial"/>
          <w:b/>
          <w:sz w:val="24"/>
          <w:szCs w:val="24"/>
        </w:rPr>
      </w:pPr>
      <w:r w:rsidRPr="005220FD">
        <w:rPr>
          <w:rFonts w:ascii="Arial" w:eastAsia="Calibri" w:hAnsi="Arial" w:cs="Arial"/>
          <w:b/>
          <w:sz w:val="24"/>
          <w:szCs w:val="24"/>
        </w:rPr>
        <w:t>ЧЛЕНОВЕ:        1.……</w:t>
      </w:r>
      <w:r>
        <w:rPr>
          <w:rFonts w:ascii="Arial" w:eastAsia="Calibri" w:hAnsi="Arial" w:cs="Arial"/>
          <w:b/>
          <w:sz w:val="24"/>
          <w:szCs w:val="24"/>
        </w:rPr>
        <w:t>/п/</w:t>
      </w:r>
      <w:r w:rsidRPr="005220FD">
        <w:rPr>
          <w:rFonts w:ascii="Arial" w:eastAsia="Calibri" w:hAnsi="Arial" w:cs="Arial"/>
          <w:b/>
          <w:sz w:val="24"/>
          <w:szCs w:val="24"/>
        </w:rPr>
        <w:t>……..……</w:t>
      </w:r>
    </w:p>
    <w:p w14:paraId="395389EE" w14:textId="77777777" w:rsidR="005220FD" w:rsidRPr="005220FD" w:rsidRDefault="005220FD" w:rsidP="005220FD">
      <w:pPr>
        <w:spacing w:after="0" w:line="240" w:lineRule="auto"/>
        <w:ind w:left="1065" w:firstLine="4820"/>
        <w:contextualSpacing/>
        <w:rPr>
          <w:rFonts w:ascii="Arial" w:eastAsia="Calibri" w:hAnsi="Arial" w:cs="Arial"/>
          <w:b/>
          <w:sz w:val="24"/>
          <w:szCs w:val="24"/>
        </w:rPr>
      </w:pPr>
      <w:r w:rsidRPr="005220FD">
        <w:rPr>
          <w:rFonts w:ascii="Arial" w:eastAsia="Calibri" w:hAnsi="Arial" w:cs="Arial"/>
          <w:b/>
          <w:sz w:val="24"/>
          <w:szCs w:val="24"/>
        </w:rPr>
        <w:t xml:space="preserve">                /</w:t>
      </w:r>
      <w:proofErr w:type="spellStart"/>
      <w:r w:rsidRPr="005220FD">
        <w:rPr>
          <w:rFonts w:ascii="Arial" w:eastAsia="Calibri" w:hAnsi="Arial" w:cs="Arial"/>
          <w:b/>
          <w:sz w:val="24"/>
          <w:szCs w:val="24"/>
        </w:rPr>
        <w:t>М.Славов</w:t>
      </w:r>
      <w:proofErr w:type="spellEnd"/>
      <w:r w:rsidRPr="005220FD">
        <w:rPr>
          <w:rFonts w:ascii="Arial" w:eastAsia="Calibri" w:hAnsi="Arial" w:cs="Arial"/>
          <w:b/>
          <w:sz w:val="24"/>
          <w:szCs w:val="24"/>
        </w:rPr>
        <w:t>/</w:t>
      </w:r>
    </w:p>
    <w:p w14:paraId="54DF3B10" w14:textId="77777777" w:rsidR="005220FD" w:rsidRPr="005220FD" w:rsidRDefault="005220FD" w:rsidP="005220FD">
      <w:pPr>
        <w:spacing w:after="0" w:line="240" w:lineRule="auto"/>
        <w:ind w:left="1065" w:firstLine="48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12E9B938" w14:textId="77777777" w:rsidR="005220FD" w:rsidRPr="005220FD" w:rsidRDefault="005220FD" w:rsidP="005220FD">
      <w:pPr>
        <w:spacing w:after="0" w:line="240" w:lineRule="auto"/>
        <w:ind w:left="1065" w:firstLine="48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2B735C1B" w14:textId="2824EA17" w:rsidR="005220FD" w:rsidRPr="005220FD" w:rsidRDefault="005220FD" w:rsidP="005220FD">
      <w:pPr>
        <w:tabs>
          <w:tab w:val="left" w:pos="6521"/>
        </w:tabs>
        <w:spacing w:after="0" w:line="240" w:lineRule="auto"/>
        <w:ind w:left="5885" w:right="-426"/>
        <w:contextualSpacing/>
        <w:rPr>
          <w:rFonts w:ascii="Arial" w:eastAsia="Calibri" w:hAnsi="Arial" w:cs="Arial"/>
          <w:b/>
          <w:sz w:val="24"/>
          <w:szCs w:val="24"/>
        </w:rPr>
      </w:pPr>
      <w:r w:rsidRPr="005220FD">
        <w:rPr>
          <w:rFonts w:ascii="Arial" w:eastAsia="Calibri" w:hAnsi="Arial" w:cs="Arial"/>
          <w:b/>
          <w:sz w:val="24"/>
          <w:szCs w:val="24"/>
        </w:rPr>
        <w:t xml:space="preserve">            2.……</w:t>
      </w:r>
      <w:r>
        <w:rPr>
          <w:rFonts w:ascii="Arial" w:eastAsia="Calibri" w:hAnsi="Arial" w:cs="Arial"/>
          <w:b/>
          <w:sz w:val="24"/>
          <w:szCs w:val="24"/>
        </w:rPr>
        <w:t>/п/</w:t>
      </w:r>
      <w:r w:rsidRPr="005220FD">
        <w:rPr>
          <w:rFonts w:ascii="Arial" w:eastAsia="Calibri" w:hAnsi="Arial" w:cs="Arial"/>
          <w:b/>
          <w:sz w:val="24"/>
          <w:szCs w:val="24"/>
        </w:rPr>
        <w:t>…………</w:t>
      </w:r>
    </w:p>
    <w:p w14:paraId="03A14B95" w14:textId="77777777" w:rsidR="005220FD" w:rsidRPr="005220FD" w:rsidRDefault="005220FD" w:rsidP="005220FD">
      <w:pPr>
        <w:spacing w:after="0" w:line="240" w:lineRule="auto"/>
        <w:ind w:left="1065" w:firstLine="4820"/>
        <w:rPr>
          <w:rFonts w:ascii="Arial" w:eastAsia="Calibri" w:hAnsi="Arial" w:cs="Arial"/>
          <w:b/>
          <w:sz w:val="24"/>
          <w:szCs w:val="24"/>
        </w:rPr>
      </w:pPr>
      <w:r w:rsidRPr="005220FD">
        <w:rPr>
          <w:rFonts w:ascii="Arial" w:eastAsia="Calibri" w:hAnsi="Arial" w:cs="Arial"/>
          <w:b/>
          <w:sz w:val="24"/>
          <w:szCs w:val="24"/>
        </w:rPr>
        <w:t xml:space="preserve">               /</w:t>
      </w:r>
      <w:proofErr w:type="spellStart"/>
      <w:r w:rsidRPr="005220FD">
        <w:rPr>
          <w:rFonts w:ascii="Arial" w:eastAsia="Calibri" w:hAnsi="Arial" w:cs="Arial"/>
          <w:b/>
          <w:sz w:val="24"/>
          <w:szCs w:val="24"/>
        </w:rPr>
        <w:t>Г.Йовчев</w:t>
      </w:r>
      <w:proofErr w:type="spellEnd"/>
      <w:r w:rsidRPr="005220FD">
        <w:rPr>
          <w:rFonts w:ascii="Arial" w:eastAsia="Calibri" w:hAnsi="Arial" w:cs="Arial"/>
          <w:b/>
          <w:sz w:val="24"/>
          <w:szCs w:val="24"/>
        </w:rPr>
        <w:t>/</w:t>
      </w:r>
    </w:p>
    <w:p w14:paraId="5DDD4973" w14:textId="77777777" w:rsidR="005220FD" w:rsidRPr="005220FD" w:rsidRDefault="005220FD" w:rsidP="005220FD">
      <w:pPr>
        <w:spacing w:after="0" w:line="240" w:lineRule="auto"/>
        <w:ind w:firstLine="5387"/>
        <w:rPr>
          <w:rFonts w:ascii="Arial" w:eastAsia="Calibri" w:hAnsi="Arial" w:cs="Arial"/>
          <w:b/>
          <w:sz w:val="16"/>
          <w:szCs w:val="16"/>
        </w:rPr>
      </w:pPr>
    </w:p>
    <w:p w14:paraId="0D57B512" w14:textId="77777777" w:rsidR="005220FD" w:rsidRPr="005220FD" w:rsidRDefault="005220FD" w:rsidP="005220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62C4FC" w14:textId="77777777" w:rsidR="00517F58" w:rsidRDefault="00517F58"/>
    <w:sectPr w:rsidR="00517F58" w:rsidSect="005220F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E5C3E"/>
    <w:multiLevelType w:val="hybridMultilevel"/>
    <w:tmpl w:val="F29CED8A"/>
    <w:lvl w:ilvl="0" w:tplc="FB56C200">
      <w:start w:val="2"/>
      <w:numFmt w:val="decimal"/>
      <w:lvlText w:val="%1."/>
      <w:lvlJc w:val="left"/>
      <w:pPr>
        <w:ind w:left="304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3765" w:hanging="360"/>
      </w:pPr>
    </w:lvl>
    <w:lvl w:ilvl="2" w:tplc="0402001B" w:tentative="1">
      <w:start w:val="1"/>
      <w:numFmt w:val="lowerRoman"/>
      <w:lvlText w:val="%3."/>
      <w:lvlJc w:val="right"/>
      <w:pPr>
        <w:ind w:left="4485" w:hanging="180"/>
      </w:pPr>
    </w:lvl>
    <w:lvl w:ilvl="3" w:tplc="0402000F" w:tentative="1">
      <w:start w:val="1"/>
      <w:numFmt w:val="decimal"/>
      <w:lvlText w:val="%4."/>
      <w:lvlJc w:val="left"/>
      <w:pPr>
        <w:ind w:left="5205" w:hanging="360"/>
      </w:pPr>
    </w:lvl>
    <w:lvl w:ilvl="4" w:tplc="04020019" w:tentative="1">
      <w:start w:val="1"/>
      <w:numFmt w:val="lowerLetter"/>
      <w:lvlText w:val="%5."/>
      <w:lvlJc w:val="left"/>
      <w:pPr>
        <w:ind w:left="5925" w:hanging="360"/>
      </w:pPr>
    </w:lvl>
    <w:lvl w:ilvl="5" w:tplc="0402001B" w:tentative="1">
      <w:start w:val="1"/>
      <w:numFmt w:val="lowerRoman"/>
      <w:lvlText w:val="%6."/>
      <w:lvlJc w:val="right"/>
      <w:pPr>
        <w:ind w:left="6645" w:hanging="180"/>
      </w:pPr>
    </w:lvl>
    <w:lvl w:ilvl="6" w:tplc="0402000F" w:tentative="1">
      <w:start w:val="1"/>
      <w:numFmt w:val="decimal"/>
      <w:lvlText w:val="%7."/>
      <w:lvlJc w:val="left"/>
      <w:pPr>
        <w:ind w:left="7365" w:hanging="360"/>
      </w:pPr>
    </w:lvl>
    <w:lvl w:ilvl="7" w:tplc="04020019" w:tentative="1">
      <w:start w:val="1"/>
      <w:numFmt w:val="lowerLetter"/>
      <w:lvlText w:val="%8."/>
      <w:lvlJc w:val="left"/>
      <w:pPr>
        <w:ind w:left="8085" w:hanging="360"/>
      </w:pPr>
    </w:lvl>
    <w:lvl w:ilvl="8" w:tplc="0402001B" w:tentative="1">
      <w:start w:val="1"/>
      <w:numFmt w:val="lowerRoman"/>
      <w:lvlText w:val="%9."/>
      <w:lvlJc w:val="right"/>
      <w:pPr>
        <w:ind w:left="8805" w:hanging="180"/>
      </w:pPr>
    </w:lvl>
  </w:abstractNum>
  <w:num w:numId="1" w16cid:durableId="170564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FD"/>
    <w:rsid w:val="001502D3"/>
    <w:rsid w:val="0015469D"/>
    <w:rsid w:val="00293297"/>
    <w:rsid w:val="00517F58"/>
    <w:rsid w:val="005220FD"/>
    <w:rsid w:val="005303C8"/>
    <w:rsid w:val="008A135E"/>
    <w:rsid w:val="00BB426C"/>
    <w:rsid w:val="00BB7BFF"/>
    <w:rsid w:val="00D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C5E9"/>
  <w15:chartTrackingRefBased/>
  <w15:docId w15:val="{B9CDBCDE-13C2-4C06-8123-ADBA70A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Company>HP Inc.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Bachvarova</dc:creator>
  <cp:keywords/>
  <dc:description/>
  <cp:lastModifiedBy>Aneliya Bachvarova</cp:lastModifiedBy>
  <cp:revision>1</cp:revision>
  <dcterms:created xsi:type="dcterms:W3CDTF">2024-09-03T09:26:00Z</dcterms:created>
  <dcterms:modified xsi:type="dcterms:W3CDTF">2024-09-03T09:28:00Z</dcterms:modified>
</cp:coreProperties>
</file>